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2A6E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40" w:lineRule="auto"/>
        <w:ind w:left="0" w:firstLine="0"/>
        <w:jc w:val="center"/>
        <w:rPr>
          <w:rFonts w:eastAsia="Calibri"/>
          <w:b/>
          <w:color w:val="000000" w:themeColor="text1"/>
          <w:szCs w:val="28"/>
          <w:lang w:val="nl-NL"/>
        </w:rPr>
      </w:pPr>
      <w:r w:rsidRPr="00FB5407">
        <w:rPr>
          <w:rFonts w:eastAsia="Calibri"/>
          <w:b/>
          <w:color w:val="000000" w:themeColor="text1"/>
          <w:szCs w:val="28"/>
          <w:lang w:val="nl-NL"/>
        </w:rPr>
        <w:t>PHỤ LỤC I</w:t>
      </w:r>
    </w:p>
    <w:p w14:paraId="4E8E60E1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40" w:lineRule="auto"/>
        <w:ind w:left="0" w:firstLine="0"/>
        <w:jc w:val="center"/>
        <w:rPr>
          <w:rFonts w:eastAsia="Calibri"/>
          <w:b/>
          <w:color w:val="000000" w:themeColor="text1"/>
          <w:szCs w:val="28"/>
          <w:lang w:val="nl-NL"/>
        </w:rPr>
      </w:pPr>
      <w:bookmarkStart w:id="0" w:name="_Hlk204159281"/>
      <w:r w:rsidRPr="00FB5407">
        <w:rPr>
          <w:rFonts w:eastAsia="Calibri"/>
          <w:b/>
          <w:color w:val="000000" w:themeColor="text1"/>
          <w:szCs w:val="28"/>
          <w:lang w:val="nl-NL"/>
        </w:rPr>
        <w:t>Danh mục nghề đào tạo, thời gian đào tạo trình độ sơ cấp,</w:t>
      </w:r>
    </w:p>
    <w:p w14:paraId="472763F1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40" w:lineRule="auto"/>
        <w:ind w:left="0" w:firstLine="0"/>
        <w:jc w:val="center"/>
        <w:rPr>
          <w:rFonts w:eastAsia="Calibri"/>
          <w:b/>
          <w:color w:val="000000" w:themeColor="text1"/>
          <w:szCs w:val="28"/>
          <w:lang w:val="nl-NL"/>
        </w:rPr>
      </w:pPr>
      <w:r w:rsidRPr="00FB5407">
        <w:rPr>
          <w:rFonts w:eastAsia="Calibri"/>
          <w:b/>
          <w:color w:val="000000" w:themeColor="text1"/>
          <w:szCs w:val="28"/>
          <w:lang w:val="nl-NL"/>
        </w:rPr>
        <w:t>đào tạo dưới 03 tháng trên địa bàn tỉnh Bắc Ninh</w:t>
      </w:r>
      <w:bookmarkEnd w:id="0"/>
    </w:p>
    <w:p w14:paraId="4D31E3F9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40" w:lineRule="auto"/>
        <w:ind w:left="0" w:firstLine="0"/>
        <w:jc w:val="center"/>
        <w:rPr>
          <w:rFonts w:eastAsia="Calibri"/>
          <w:i/>
          <w:color w:val="000000" w:themeColor="text1"/>
          <w:szCs w:val="28"/>
          <w:lang w:val="nl-NL"/>
        </w:rPr>
      </w:pPr>
      <w:r w:rsidRPr="00FB5407">
        <w:rPr>
          <w:rFonts w:eastAsia="Calibri"/>
          <w:i/>
          <w:color w:val="000000" w:themeColor="text1"/>
          <w:szCs w:val="28"/>
          <w:lang w:val="nl-NL"/>
        </w:rPr>
        <w:t>(Ban hành kèm theo Quyết định số:          /2025/QĐ-UBND ngày     tháng     năm 202</w:t>
      </w:r>
      <w:r w:rsidRPr="00FB5407">
        <w:rPr>
          <w:rFonts w:eastAsia="Calibri"/>
          <w:i/>
          <w:color w:val="000000" w:themeColor="text1"/>
          <w:szCs w:val="28"/>
        </w:rPr>
        <w:t>5</w:t>
      </w:r>
      <w:r w:rsidRPr="00FB5407">
        <w:rPr>
          <w:rFonts w:eastAsia="Calibri"/>
          <w:i/>
          <w:color w:val="000000" w:themeColor="text1"/>
          <w:szCs w:val="28"/>
          <w:lang w:val="nl-NL"/>
        </w:rPr>
        <w:t xml:space="preserve"> của UBND tỉnh Bắc </w:t>
      </w:r>
      <w:r w:rsidRPr="00FB5407">
        <w:rPr>
          <w:rFonts w:eastAsia="Calibri"/>
          <w:i/>
          <w:color w:val="000000" w:themeColor="text1"/>
          <w:szCs w:val="28"/>
        </w:rPr>
        <w:t>Ninh</w:t>
      </w:r>
      <w:r w:rsidRPr="00FB5407">
        <w:rPr>
          <w:rFonts w:eastAsia="Calibri"/>
          <w:i/>
          <w:color w:val="000000" w:themeColor="text1"/>
          <w:szCs w:val="28"/>
          <w:lang w:val="nl-NL"/>
        </w:rPr>
        <w:t>)</w:t>
      </w:r>
    </w:p>
    <w:p w14:paraId="0E03B5FB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i/>
          <w:color w:val="000000" w:themeColor="text1"/>
          <w:sz w:val="22"/>
          <w:lang w:val="nl-NL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7312"/>
        <w:gridCol w:w="1560"/>
      </w:tblGrid>
      <w:tr w:rsidR="00FB5407" w:rsidRPr="00FB5407" w14:paraId="1C18C397" w14:textId="77777777" w:rsidTr="00CA6755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90E96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1775F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Nhóm ngành, nghề/Tên nghề đào tạo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3A0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Thời gian đào tạo (tháng)</w:t>
            </w:r>
          </w:p>
        </w:tc>
      </w:tr>
      <w:tr w:rsidR="00FB5407" w:rsidRPr="00FB5407" w14:paraId="187011DC" w14:textId="77777777" w:rsidTr="00CA67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43A8A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6CA4E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NGHỆ THUẬT (21 nghề)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3B6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3CC78530" w14:textId="77777777" w:rsidTr="00CA67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9D840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9D2FC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Nghệ thuật trình diễn (5 nghề)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3FEF2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7BDFAE54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D5562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16D5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Nghệ thuật biểu diễn dân ca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F5D5DAE" w14:textId="7C0DFC29" w:rsidR="00FB5407" w:rsidRPr="00FB5407" w:rsidRDefault="00CA6755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7E6ED59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FCFB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07B6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Nghệ thuật biểu diễn chèo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CB8CD7" w14:textId="59B5A46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FD23451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C2F9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BBAC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Nghệ thuật biểu diễn múa dân gian dân tộc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A86FB4" w14:textId="3C613BB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3456B3E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DDEC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8E3A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Nghệ thuật biểu diễn dân ca quan họ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D1F8E0" w14:textId="3E4C076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8A4D1D2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FD00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CD10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Biểu diễn nhạc cụ truyền thống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FC99CB" w14:textId="5683665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491AAEFC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22D4B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0857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Nghệ thuật nghe nhìn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EC08CF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1BD7C67E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7E5D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86ED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Chụp 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C05DB6" w14:textId="6E40FDC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27113FA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68C2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C108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Thiết kế âm thanh - ánh sáng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33131D" w14:textId="3450A92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7EA31380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852DC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F911E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Mỹ thuật ứng dụng (14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DF2BE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3960EC23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0219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677A6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Đồ gốm mỹ thuật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A8FF8F" w14:textId="680F96BD" w:rsidR="00FB5407" w:rsidRPr="00FB5407" w:rsidRDefault="00CA6755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C7A6842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FD6B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D798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Thiết kế, trang trí sản phẩm, bao bì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45B4531" w14:textId="7A3BFB7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6DB05D4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E5E5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598C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Gia công và thiết kế sản phẩm mộc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71EE97" w14:textId="2086C22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FA3FC5A" w14:textId="77777777" w:rsidTr="00CA675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B49F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077A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sơn mài và khảm trai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8BC226" w14:textId="75E883F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CB9FBA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4ECA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781F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Sản xuất hàng mây tre đan (Mây tre đan)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D266AE" w14:textId="79B9443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9E00E0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7F25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9925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Đan lát thủ công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4108C37" w14:textId="22D40F2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E6A4E4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7A3B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FCC7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Thêu ren mỹ thuật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74B5AC" w14:textId="2F99E2B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7AA078B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A5FA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52DD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Làm lông mi giả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FB66B8" w14:textId="6C940E7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7C1E0D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4A09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2521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Sản xuất chổi đót (làm chổi đót)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A533D3" w14:textId="32CD5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B4980A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BAB5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8FF8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Sản xuất tăm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7F8621" w14:textId="68A0865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7019F5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91FE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A5C6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Làm hương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A6BF31" w14:textId="6EBB6DB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5C4F25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B36C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07C0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Mộc mỹ nghệ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220FCC" w14:textId="48EB5CB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05BFCA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2607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B225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Thiết kế đồ họa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B192DC" w14:textId="1089DC0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708215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880E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565B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Tăm tre, chổi đót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CC3B35" w14:textId="0C4B7D4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FB5407" w:rsidRPr="00FB5407" w14:paraId="3115C48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4E71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161C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NHÂN VĂN (4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21BB28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7DD3543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1E19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C819F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Ngôn ngữ văn học và văn hóa nước ngoài (4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5570C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603232D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35D8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72AA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Tiếng Hàn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6C2E1F" w14:textId="0CD109B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615ED5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5BC0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A079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Tiếng Nhật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212F08" w14:textId="05D9771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DE1310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F9B0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B515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DBF209" w14:textId="1A53B30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C731EB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32A7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01AC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Tiếng Trung Quốc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B00314" w14:textId="79BC1DE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1E03335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DFD1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42904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BÁO CHÍ VÀ THÔNG TIN (6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BF62C03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1D6EB7A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5D4E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4A16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Báo chí và truyền thông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BFDC2F" w14:textId="335E184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65F806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8BE4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7F17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Truyền thông đa phương tiện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F68BD6" w14:textId="1E87969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61115B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D222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lastRenderedPageBreak/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49B0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Báo chí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5DCE385" w14:textId="250D7EB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C60BB4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B1AB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CEDB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Thông tin - Thư viện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F97740" w14:textId="1BEBF56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868D66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E45C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79DB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Thư viện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FB2937" w14:textId="75D5400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6B39FE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5384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DE5D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Lưu trữ và quản lý thông tin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E783AE" w14:textId="15B2CC3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4DD4D9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B084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9B36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Văn thư - Lưu trữ - Bảo tang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748348" w14:textId="51A26C6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EDEB56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5FA3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DB6F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Văn thư hành chính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AB14CDE" w14:textId="6CC445C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499A4A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1A7E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2217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Thư ký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FA3A40" w14:textId="364E4C4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053F7AC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A118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6C3F3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KINH DOANH VÀ QUẢN LÝ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181DE4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7C5A33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64B6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6CAB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Kinh doanh (6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EAA4EC" w14:textId="0A7C910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CF232D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23DC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8F73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Nghiệp vụ bán hàng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091302E" w14:textId="344B4CE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CB6FED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4818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9C65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Bán hàng trong siêu thị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7B27E9" w14:textId="0A5712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69B977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B7F3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ECE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Thương mại điện tử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2BE277" w14:textId="542A438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ABCC61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E9ED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FE26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Logistics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6CCD2B9" w14:textId="7D3BF6A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CB32AB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94E9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964C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Marketing (marketing du lịch, marketing thương mại)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3B0ECA" w14:textId="32156C3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4B9C97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B2F7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982E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Hành chính logistics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80F166" w14:textId="40FA4D9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D10EC8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1E9C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1C56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Quản trị - Quản lý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9E6838" w14:textId="2DA09B4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F378C0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FF6F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2A42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Quản lý siêu thị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20ED2D" w14:textId="20D1B2B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B74FFD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3904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1F1C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Quản lý kho hàng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65CCF7" w14:textId="69946BF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FD162A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89CD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6097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Quản trị doanh nghiệp nhỏ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D63C3A" w14:textId="4F6A5B9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0E7816D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34603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1BFA6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MÁY TÍNH VÀ CÔNG NGHỆ THÔNG TIN (7 nghề)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0225F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7100F33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18F06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8AD40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Máy tính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0B4272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06231B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F831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4B17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sửa chữa, lắp ráp máy tính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A81CB5" w14:textId="2EE1CD5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08558B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AB4F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C4B8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kỹ thuật máy tính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0986CE" w14:textId="5F42A06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CD3224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A249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9F40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bảo trì máy tính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241F57" w14:textId="63E19CD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713F731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5BC54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BC8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Công nghệ thông tin (4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9A8078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1028978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FA1D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140A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thông tin (Ứng dụng phần mềm)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FAF8D4" w14:textId="172FFEC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AA0419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A45A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FCEB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Tin học văn phòng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895C21" w14:textId="525D3AF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5C58CC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040E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5AC1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Quản trị mạng máy tính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768AD19" w14:textId="37BC714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315C2B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54E3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52FE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Thiết kế và quản lý Website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8B67B1" w14:textId="43E2045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39FC69C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D043C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VI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84C63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CÔNG NGHỆ KỸ THUẬT (13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973C97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7851ACF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22FE3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3ED55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Công nghệ kỹ thuật kiến trúc và công trình xây dựng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D4B5D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3EC2E7E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6273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C84B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kỹ thuật xây dựng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77C1875" w14:textId="360E274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760093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7EAA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2D38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kỹ thuật vật liệu xây dựng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7AA6DC" w14:textId="7A48FD9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95877D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E147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2F2E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nội thất và điện nước công trình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DCE561" w14:textId="4B28D65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4EDC14E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9E5B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DA3CC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Công nghệ hoá học, vật liệu, luyện kim và môi trường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B1A38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51D65B3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B33C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EC3F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sơn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D0D709" w14:textId="06A1D35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32A912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6633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8EFB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mạ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A175A1" w14:textId="3DB4F9C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AF69AA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E918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2C40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đúc kim loại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566F40" w14:textId="0246574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0FE4D55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7DF8C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7C079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Công nghệ sản xuất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4FA7CA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3816D8D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82B3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FA07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Sản xuất vật liệu hàn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BB14BA" w14:textId="6AE958C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213E45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9B5E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52EA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sản xuất bột giấy và giấy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4AC53B3" w14:textId="5CE4855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79BBAE1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C20DF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5CC2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Quản lý công nghiệp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A4BB8B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22DC88C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3A10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1AD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Kiểm nghiệm bột giấy và giấy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B3F576" w14:textId="23912A7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B5E818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937F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lastRenderedPageBreak/>
              <w:t>4.2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5564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Kiểm nghiệm chất lượng lương thực, thực phẩm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AC91B5" w14:textId="04AC1E7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EF2E4C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C76D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8074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Công nghệ kỹ thuật in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8C5056" w14:textId="73B18B7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8BB087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EC77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5C8C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chế tạo khuôn in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A5A515" w14:textId="376D05D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BC01EB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D3E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0501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in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FDEED5" w14:textId="04F39AF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C587F3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8562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E356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gia công bao bì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1316A5" w14:textId="62BEF06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487A277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49767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VII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11605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KỸ THUẬT (44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B6A239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3948955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8FA5E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99E79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Kỹ thuật cơ khí và cơ kỹ thuật (26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0155E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A99C0B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62D6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9B45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Bảo trì và sửa chữa máy nông lâm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687692" w14:textId="09FAE04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F1C35B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3FC9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EC05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Bảo trì và sửa chữa thiết bị may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A6ABDD" w14:textId="13F5C4D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97DE85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4C39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0F85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Bảo trì và sửa chữa ô tô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13CBCB" w14:textId="0D5543C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AC3C7A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71C6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A190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Bảo trì và sửa chữa thiết bị cơ khí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3E6C0C" w14:textId="3BCA043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7B8AED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FFDF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F609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CAD/CAM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3A96D1" w14:textId="4B2F1A9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79DF8C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90D1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7AC5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Cơ khí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E3AFA38" w14:textId="49E4A98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506A21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EEC1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45F4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Cơ khí sửa chữa máy nông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17618F" w14:textId="2F7D670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E958F4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4F8A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36C7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Cắt gọt kim loại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A4F69C" w14:textId="5D3973B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36B0C4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71B2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A222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Gò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08E0539" w14:textId="641F786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0B6CDA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234C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00A0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3E079D" w14:textId="67E7AC3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B5EF6D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D562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F6DD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Hàn điện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A849543" w14:textId="7C8ADF6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EBC5BC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1801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B92E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Gò - hàn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0E6EC5" w14:textId="5C0CA19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2E022B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99D7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A8C3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Hàn điện - Hàn hơi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A2C805" w14:textId="16A31E1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B590D7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0711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04CF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Vận hành máy xây dựng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346025" w14:textId="6180269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2AD0FB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62D2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008D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Vận hành máy nông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C08B4E" w14:textId="6436B7A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313188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FE9C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7F6B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xe máy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BFD31F" w14:textId="5E03FA4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7D29A2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13C8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CB1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máy nổ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CA9569" w14:textId="46E1483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097315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0050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D04D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điện tử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2F1076" w14:textId="6B456BF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1DAE0B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DCD5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AAB6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điện thoại di động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1DE4AF" w14:textId="0F2C4AC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B7C026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CCAB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8B0D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máy nông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14AEA0" w14:textId="27CF177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D85DA2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4C77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4F3D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cơ khí động lực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DBC0F3" w14:textId="5BAD540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5DB725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F0CF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24BC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cơ khí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D30E62" w14:textId="0CEE20F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E2D7CD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E119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5276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thiết bị in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B606BE" w14:textId="6333460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E86003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A36F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A8D4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máy thi công xây dựng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CB7CF8" w14:textId="213201F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9A2AE3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270A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8A57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Vận hành máy thi công nền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CA178C3" w14:textId="373A374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5153E8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1C0C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E765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Vận hành xe nâng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C1F3A88" w14:textId="2AAEB91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550AB3A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DD4E7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DA3C4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Kỹ thuật điện, điện tử và viễn thông (18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C708E2B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16CAD3A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BEC8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F55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dân dụng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A66703" w14:textId="4AE1580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858D0B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6875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3982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công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91182A" w14:textId="5C471C1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3CB0F4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C8F1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A5A8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tử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1063A2" w14:textId="5D573DB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FEF83B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6C17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8801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tử công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26E36C" w14:textId="0459051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653262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E043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5678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tử dân dụng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730CDC8" w14:textId="0F0D3A7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034F47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C993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E990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lạnh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01E82D" w14:textId="41CD2A7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8D5AD2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4603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BDAB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Điện công nghiệp và dân dụng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43B724" w14:textId="098F6CB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8AF9FD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1940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8B3F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Cơ điện tử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9D32B8" w14:textId="61FC429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B555F9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3397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085E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Cơ điện nông thôn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EF1DC2" w14:textId="456F6C1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BB8B3D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0DB9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lastRenderedPageBreak/>
              <w:t>2.10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5822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máy lạnh và điều hòa không khí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CFF361" w14:textId="044D234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8B292F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7422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0A05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điện công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E4E85B" w14:textId="6F7DC5E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0E495F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E135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983B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điện dân dụng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3FE944" w14:textId="7948312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849AB6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B054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5F34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chữa, bảo trì tủ lạnh và điều hòa nhiệt độ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B36C2B" w14:textId="41C218C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130312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24D7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2920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Sửa chữa điện điều khiển động cơ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C9723C" w14:textId="13C41B7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EC9649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A785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76CE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điện và điện lạnh ô tô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29EF2C" w14:textId="13E9C73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39B186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4ED7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7BF2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Hoàn thiện kỹ năng lắp vít, kiểm tra ngoại quan và sử dụng các thiết bị kiểm tra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2E41B2" w14:textId="41A1BE8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0E8AF6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470A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3725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Hoàn thiện kỹ năng vận hành chuyền lắp ráp điện tử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26571C" w14:textId="2D2B4DD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D0166A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DE15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B18D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Sửa chữa động cơ điện và thiết bị gia dụng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555742" w14:textId="19B024A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4E058B9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CE3A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VIII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71BBF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SẢN XUẤT VÀ CHẾ BIẾN (8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003532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299F087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9042F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2613B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Chế biến lương thực, thực phẩm và đồ uống (5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48EC54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00D283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48EA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26DB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kỹ thuật chế biến và bảo quản sản phẩm cây ăn quả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272041" w14:textId="74F73E5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56F58E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A91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BC32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Công nghệ kỹ thuật chế biến và bảo quản thực phẩm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DA655C" w14:textId="7318FBB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7F3376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297F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DD1B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Chế biến rau quả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E2A57C" w14:textId="0FD2A2D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433A0C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21EF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B102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Chế biến mỳ từ gạo và ngũ cốc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7F74589" w14:textId="7473B2B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9442F8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B4CC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C61E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Sản xuất bánh, kẹo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33BF72" w14:textId="2038E81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FB5407" w:rsidRPr="00FB5407" w14:paraId="01EE18E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1752A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89B89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Sản xuất, chế biến sợi, vải, giày, da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5390F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2271333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ED58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1591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May thời trang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135359" w14:textId="36C6438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6DE3C6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642B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AEEE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May công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ABEE35" w14:textId="13ACCE3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5631B0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EEF8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8519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Thiết kế thời trang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5F844C" w14:textId="1F30673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3F82B10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1611D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IX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799F0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KIẾN TRÚC VÀ XÂY DỰNG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693E2A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66B423A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C5B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5C59B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Xây dựng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1AAEE4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3D10BB0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90B7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ADFB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Kỹ thuật xây dựng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F4CAB2" w14:textId="1F7B1C9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9EF5E0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39D0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C438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Điện - nước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87630B" w14:textId="12491B5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7B7400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74C3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3EF2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Mộc dân dụng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6AEA9D" w14:textId="2B03F72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FB5407" w:rsidRPr="00FB5407" w14:paraId="27ACF4F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05930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A3797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NÔNG, LÂM NGHIỆP VÀ THỦY SẢN (66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037BB1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B5407" w:rsidRPr="00FB5407" w14:paraId="72EF8B4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F76E3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0A84C" w14:textId="02444C15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Nông nghiệp (5</w:t>
            </w:r>
            <w:r w:rsidR="00827D22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055089" w14:textId="77777777" w:rsidR="00FB5407" w:rsidRPr="00FB5407" w:rsidRDefault="00FB5407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5B441B7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3BE24" w14:textId="1CB94FA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26D4E" w14:textId="5EDE097B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chăn nuôi thú 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181755" w14:textId="0765EDDC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6E8E53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45D40" w14:textId="0C319B4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A1B12" w14:textId="2F441E0E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trồng nấm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1D4B92" w14:textId="269C11A1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3FB7BE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066647" w14:textId="661FA67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EB404" w14:textId="519BA18C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trồng rau an toàn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9CF1F7" w14:textId="2BB21F16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FB7082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92CA9" w14:textId="67415C9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432198" w14:textId="3357F286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và chăm sóc cây hoa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6C81A9" w14:textId="4587CD96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2ABFB0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FAE311" w14:textId="5189423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5E69C" w14:textId="2732E221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trồng thủy sản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CCA392" w14:textId="02D30262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88C297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358F7" w14:textId="19BE883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8C5D5" w14:textId="2816FEC1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và phòng trị bệnh cho gà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4A6EDF" w14:textId="01152E61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49186D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DF65F" w14:textId="3D7C2AA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18284" w14:textId="6D9D0981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18629B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Tạo dáng và chăm sóc cây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C8B9EE" w14:textId="4B08451F" w:rsidR="00CA6755" w:rsidRPr="0018629B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FF0000"/>
                <w:sz w:val="26"/>
                <w:szCs w:val="26"/>
                <w:highlight w:val="green"/>
                <w:lang w:val="en-US"/>
              </w:rPr>
            </w:pPr>
            <w:r w:rsidRPr="0018629B">
              <w:rPr>
                <w:rFonts w:eastAsia="Calibri"/>
                <w:color w:val="FF0000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4656CE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C03322" w14:textId="5F7C200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68CA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trọt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FF7CD9" w14:textId="6E6E8B0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764ED3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05648" w14:textId="37E4A51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AB2A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cây dược liệu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634170B" w14:textId="0BA10E4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B652ED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C55BA" w14:textId="599D942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1B41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cây ăn quả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4877375" w14:textId="5D07B52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C6AE17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1BD33" w14:textId="0D499C9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42CF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bưởi, cam, chanh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BBEA91F" w14:textId="7F87332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DA18C0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8EFA5" w14:textId="5C0959C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E5D1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cây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770903" w14:textId="4668376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C10BDD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51359" w14:textId="6DC6B42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4296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chăm sóc và tạo dáng cây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F4453C" w14:textId="46709EE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CDB711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030BC" w14:textId="7AF9721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A5C4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cây đinh lăng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633B02" w14:textId="66F170B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DB3764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DCC54" w14:textId="4E99B77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4980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cây hoa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A9BC8E" w14:textId="36D8837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B1AC53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CF103" w14:textId="7A1F259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lastRenderedPageBreak/>
              <w:t>1.16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6BF8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trồng và chăm sóc cây hoa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2F7EA9" w14:textId="13C3259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8ED7A4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D25E0" w14:textId="17F307C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2DA1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chuối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267F47" w14:textId="7ED50C5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986E40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787ABC" w14:textId="617D133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97E0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đậu tương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3586F2" w14:textId="265E2DD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78EC1B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E6D2E1" w14:textId="1656DCE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508F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khoai lang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A68024" w14:textId="4B36A37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ACDDA4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A96A43" w14:textId="1D646A8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E405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khoai sọ, khoai môn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AD725B1" w14:textId="2D3CDC1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3F47C4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3BD40D" w14:textId="3058494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2ACA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lạc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E713EE" w14:textId="12299B0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1637CB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1BD6F" w14:textId="460059D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D4A4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lúa năng suất cao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766DEA" w14:textId="015F309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68F55C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4D9CA" w14:textId="1683BBF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3FBA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măng tây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A99394" w14:textId="57F3FA5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7D7811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DB8CCB" w14:textId="56CFB0C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4E9C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tre lấy măng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78C982" w14:textId="23248BC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C5DBCA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80AC77" w14:textId="78BE84C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5524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nấm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117FB8" w14:textId="30719D3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F2B322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AB0BB" w14:textId="3FF8E47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A9E8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nhãn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A12591" w14:textId="4E43D94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5EDA3A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09D9F" w14:textId="4A61942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BBC3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nho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1099EA" w14:textId="1F912E0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59C206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C7BB0" w14:textId="1C7D7DB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1DAF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rau an toàn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0B03C3" w14:textId="3BCE681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706F05F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9359EC" w14:textId="154D0F1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D720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rau công nghệ cao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3D22DC" w14:textId="376AD6C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77A2F9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45EAB0" w14:textId="4848492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9673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rau làm gia vị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0A4809" w14:textId="016FBC9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C582B2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7FFDFB" w14:textId="182C5E8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F6F6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sắn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A0DD57" w14:textId="214B02B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4C4287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D0549" w14:textId="79331B5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0943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táo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83D661" w14:textId="5700DA9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A75A58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26122" w14:textId="38AC983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53CC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và sơ chế gừng, nghệ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D88511" w14:textId="4430B6B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712D4FF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D2442" w14:textId="50587E6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4D27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vải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94BEF6E" w14:textId="1A70E5E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937013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26EA7" w14:textId="6DF6EC8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C037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Chăn nuôi - Thú 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5DBD61" w14:textId="298E93E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7873A85" w14:textId="77777777" w:rsidTr="00C128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65FB0" w14:textId="34DC8AC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1D26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chăn nuôi thú 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F2AA96" w14:textId="1E2A7DD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4CE747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CEE3C" w14:textId="0BC3B8E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C5F8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Chăn nuôi gà đồi vườn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DA3922" w14:textId="04FBFD0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195F7E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56CC06" w14:textId="6E991E8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DF75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Chế biến sản phẩm từ thịt gia súc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67AE49" w14:textId="2D26D96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2708D1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53C9B6" w14:textId="03350C1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1.39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E037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bồ câu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87B67C" w14:textId="62B9EB2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0A92F3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251C0" w14:textId="251EA41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6FFC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lợn rừng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6F44A5" w14:textId="56BE7D3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5556FF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84BFC0" w14:textId="238A650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CE4C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ong mật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A12001" w14:textId="2903F90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2933B8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B48FD9" w14:textId="0F53418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F581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và phòng trị bệnh cho dê, thỏ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E43A0A" w14:textId="6873797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C724F5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F2566" w14:textId="0806569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A89D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và phòng trị bệnh cho lợn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F75B31" w14:textId="7F78561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B41F4E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5A0BE8" w14:textId="7634208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7743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và phòng trị bệnh cho trâu bò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82068C" w14:textId="1B5CF86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D2FAAF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5D81F6" w14:textId="48D03CF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F82B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và phòng trừ bệnh cho gia cầm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757C510" w14:textId="246AF4E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BA9AD6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E8964" w14:textId="77C0E2C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A99BF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Sử dụng thuốc thú y trong chăn nuôi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D230E0" w14:textId="246E6DC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187B1E3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F592A" w14:textId="3DC87B2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BC991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rau, hoa công nghệ cao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4AED37" w14:textId="3D33E0F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74FB04A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3DA09" w14:textId="4F2879A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1056E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trồng, chăm sóc và thu hoạch chè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1E18D6A" w14:textId="003FA79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34BC4B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D8EB2" w14:textId="5ECEEAC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1.49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88266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trồng, trồng lại và chăm sóc cây đào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235C177" w14:textId="639F891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570D18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C6ECE3" w14:textId="4310E31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7A87B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trồng, trồng lại và chăm sóc cây quất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B5AB12" w14:textId="1F00CEF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8B076B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29815" w14:textId="79E43E7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1436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Nông nghiệp công nghệ cao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F2D3B4" w14:textId="0B2CBFC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EEE4B8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C6E12F" w14:textId="56E090D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9A35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Phòng trừ sâu bệnh trên cây ăn quả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BBFD3A" w14:textId="07D04AE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69E3B0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42907" w14:textId="46EC60F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1.5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36A0C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Quản lý trang trại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C1A9DD" w14:textId="49C2401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B3D2CA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B8123" w14:textId="7A9A750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60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616B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Quản lý và sử dụng thuốc bảo vệ thực vật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C3811F" w14:textId="6F457DB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A066D5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794FB" w14:textId="5B28E4C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61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4B3A7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Bảo vệ thực vật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1007C3" w14:textId="05102ED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2AD6AC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9DE14D" w14:textId="7438C7D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62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9050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Trồng trọt và bảo vệ thực vật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A22D36" w14:textId="5772C7E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6203B8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5246F" w14:textId="401099F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63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3AA9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Chọn và nhân giống cây trồng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A53648" w14:textId="40E26AD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88F6F26" w14:textId="77777777" w:rsidTr="00CE32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9706F" w14:textId="435FDB2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64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B0E7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và phòng trị bệnh cho gia súc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E7CC24" w14:textId="7E23093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53781B0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7D81F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B1CDD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Lâm nghiệp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2F3103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7FFCDA9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2AF3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7D31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Làm vườn - cây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6A604B" w14:textId="05412CF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8D1053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B89C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29CD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Lâm sinh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07F1B8" w14:textId="4D0CD07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9871E8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22C5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B7D6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Sinh vật cảnh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78133F" w14:textId="4C9CFF4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601E5F1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B9F5A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D05E7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Thủy sản (12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A85052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24167E5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2AE3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2BBB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Chế biển và bảo quản thủy sản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F9253D" w14:textId="0B981C08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C1A645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A6A2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77F7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ba ba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71A02B" w14:textId="49DEF15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73297F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84BD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1BEE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cá lồng bè nước ngọt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95C1A4" w14:textId="43A56DF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0E0A2D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D452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2181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cá nước ngọt trong ao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733C65" w14:textId="10DAA92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77F932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3FC2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C58A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cá rô đồng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61D045" w14:textId="55952E0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55C1DA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C04F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78FD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cua đồng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A75D43E" w14:textId="5504F42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73165FD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A3BF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AC08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ếch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88E06B" w14:textId="5982F39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CC5ABB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83F7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8335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lươn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B577E8" w14:textId="094E5F8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3AED81A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95A4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A4AF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tôm trong ruộng lúa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49A28C" w14:textId="7AC2936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461538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4486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B5D2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trồng thủy sản nước ngọt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20AB88" w14:textId="4A52029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9F29E1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D403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4B12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Phòng và chữa bệnh thủy sản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AE0495" w14:textId="3F7A8C7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50E992FA" w14:textId="77777777" w:rsidTr="001A347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6FF7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44E4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Nuôi trồng thuỷ sản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5BDAE7" w14:textId="38FF0D4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1CA533E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87077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F516E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THÚ Y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A3DEC0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C5B54E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5220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80D3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Thú 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E09FB2" w14:textId="0C16029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98E181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497E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35F8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Dịch vụ thú 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0511F0" w14:textId="04AF382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0C6980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F774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FFD3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Sản xuất thuốc thú 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311A30" w14:textId="7B819DE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31747D7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3104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XII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4FF95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SỨC KHỎE (16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DDFE5F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80E8B" w:rsidRPr="00FB5407" w14:paraId="6EBC137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E4147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B3515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Dược học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BD03CDF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129A27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3E85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5344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Dược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23B6D2" w14:textId="5AF1DD0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72104F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B1CD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DCA2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Dược liệu dược học cổ truyền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6231E5" w14:textId="550BF17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180E8B" w:rsidRPr="00FB5407" w14:paraId="00C4FC4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7F63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E1D5D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Điều dưỡng - Hộ sinh (8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F929C9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449FBF4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F1E1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21A3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Điều dưỡng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B4AEBA" w14:textId="60E9AAA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A7DE7A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AF3D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97D8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Điều dưỡng y học cổ truyền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80CE7A" w14:textId="35E24C2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F6B51F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DAB0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6AA1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Hộ sinh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B92FCB" w14:textId="268124D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A9EDD7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54F8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9726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Điều dưỡng nha khoa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E7546E" w14:textId="3DBEAB9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28ED32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338C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72C7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fr-FR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fr-FR"/>
              </w:rPr>
              <w:t>Nhân viên y tế thôn, bản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01FE8B" w14:textId="0CCFADB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8C3B27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6F23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6A4D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Chăm sóc người cao tuổi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AE6775" w14:textId="6D1662B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B3F561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1891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4403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Tắm bé và chăm sóc mẹ sau sinh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F08588" w14:textId="3382769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60C311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5DC0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81E7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 cứu ban đầu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658E2D" w14:textId="765A5E2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575C234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4D411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8624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Dinh dưỡng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AFDA72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178352B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228C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3D0F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Dinh dưỡng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941F58" w14:textId="0A09383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B6FC2D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988A8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C5BC4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An toàn vệ sinh thực phẩm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E933A9" w14:textId="5576B3D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4A0EA4B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2BA40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004A9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Kỹ thuật y học (4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BFB851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719DA01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1B72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D2A1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vật lý trị liệu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F58288" w14:textId="7CDFD19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C61514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3F9A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D97B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phục hồi chức năng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933B92" w14:textId="15D59A5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9E7DAAF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86A7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8FDE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vật lý trị liệu và phục hồi chức năng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51098A" w14:textId="5E758DB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AA4C98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D467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5035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Xoa bóp - bấm huyệt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9F1992" w14:textId="3CB0791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500473EA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36768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XIII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2B8E7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DỊCH VỤ XÃ HỘI (4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EC51A1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078CCC4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FBD7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42F7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Dịch vụ xã hội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4D824F" w14:textId="65F4605A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D296E4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5360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7796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Dịch vụ chăm sóc gia đình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790E61" w14:textId="79887A2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60EE0EE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8D89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8D15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Chăm sóc và nuôi dưỡng trẻ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F231BCA" w14:textId="5AA5D47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2FB871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E19F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804F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Giúp việc gia đình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FE3031F" w14:textId="44E4596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180E8B" w:rsidRPr="00FB5407" w14:paraId="5F282A6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B4EF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XIV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1DF28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DU LỊCH, KHÁCH SẠN, THỂ THAO VÀ DỊCH VỤ CÁ NHÂN (21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E2AE88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80E8B" w:rsidRPr="00FB5407" w14:paraId="6879B65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FD909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5EE68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Du lịch (2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F77F833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36B7BE68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5CEC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961B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Hướng dẫn du lịch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5735CD" w14:textId="2467189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B224B1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079D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E1F3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Quản trị lữ hành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9F7397" w14:textId="7F2860A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180E8B" w:rsidRPr="00FB5407" w14:paraId="0B83B825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66B2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A3FF7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Khách sạn, nhà hang (8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B24BD6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30427A1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C2A1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7E5F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chế biến món ăn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ACEE66" w14:textId="09C6DDFC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51D8B7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2F00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EA89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làm bánh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275CBD" w14:textId="5CE6260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486ECFE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C0EA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BD06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pha chế và phục vụ đồ uống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86B2D1" w14:textId="1280E7B4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6FBCC6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EA9D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731B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Nghiệp vụ bàn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0C112E" w14:textId="66AC33A5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29CA79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C87B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E908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Nghiệp vụ lễ tân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0B7537" w14:textId="5CCAFF4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1421C42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5C87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103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Nghiệp vụ lưu trú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7016A7" w14:textId="7709A0F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549C02D0" w14:textId="77777777" w:rsidTr="003713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E206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EA16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Nghiệp vụ nhà hàng, khách sạn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E3DCD8" w14:textId="44075C39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0CF1BCA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4D62F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97CC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Quản trị khách sạn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749E82" w14:textId="1B867BA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180E8B" w:rsidRPr="00FB5407" w14:paraId="01C38954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EAA22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1A9EC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Thể dục, thể thao (1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50BF31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22E2142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81CC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4E027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Golf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C480B30" w14:textId="20C3550F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180E8B" w:rsidRPr="00FB5407" w14:paraId="0F9CA093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C8678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F8310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Dịch vụ thẩm mỹ (10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C3ABA5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1D844D51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8F3C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C1079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Dịch vụ thẩm mỹ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50D83C" w14:textId="4206171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5CF9327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6D5E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8983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Tạo mẫu và chăm sóc sắc đẹp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156BA6" w14:textId="6E0D546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24DCB4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4CFC7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E04A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Chăm sóc sắc đẹp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86112E" w14:textId="6DABD8FB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7246ADEC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B69A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4.4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05C35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Chăm sóc da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2E3225" w14:textId="24A91FB3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21D3C04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B39F0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4.5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A61C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Trang điểm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C54ACE" w14:textId="20227C7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4823D460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84AFAC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4.6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43CB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Làm móng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A918A8" w14:textId="3167FCE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Dưới 3 tháng</w:t>
            </w:r>
          </w:p>
        </w:tc>
      </w:tr>
      <w:tr w:rsidR="00CA6755" w:rsidRPr="00FB5407" w14:paraId="09004EA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73D92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4.7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21C39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chăm sóc tóc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591827" w14:textId="7E96B552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223E96A6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D66F9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4.8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4485B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Thiết kế tạo mẫu tóc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D883A2" w14:textId="678C5FA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4CFD7B7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62C0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4.9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30A1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Trang điểm thẩm mỹ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55F0A4" w14:textId="0C8A1920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5FAC5F9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76BE2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4.10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8C46A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Chăm sóc da, phun xăm, điêu khắc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43FAD6" w14:textId="00029A46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180E8B" w:rsidRPr="00FB5407" w14:paraId="6FD1219D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9C050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XV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3BB9D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  <w:t>KHÁC (3 nghề)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7616E4B" w14:textId="77777777" w:rsidR="00180E8B" w:rsidRPr="00FB5407" w:rsidRDefault="00180E8B" w:rsidP="00180E8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A6755" w:rsidRPr="00FB5407" w14:paraId="4DBD14DB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3734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B4723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Bảo vệ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94CE5A" w14:textId="7BA2540E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33C6F0F2" w14:textId="77777777" w:rsidTr="00CA67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5FE4E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9F3FD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Vệ sỹ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622234" w14:textId="422CA3F1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  <w:tr w:rsidR="00CA6755" w:rsidRPr="00FB5407" w14:paraId="6F8F9657" w14:textId="77777777" w:rsidTr="00EB2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63566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B80D1" w14:textId="77777777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5407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Giám đốc Hợp tác xã nông nghiệp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59A805" w14:textId="440FC53D" w:rsidR="00CA6755" w:rsidRPr="00FB5407" w:rsidRDefault="00CA6755" w:rsidP="00CA6755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Sơ cấp</w:t>
            </w:r>
          </w:p>
        </w:tc>
      </w:tr>
    </w:tbl>
    <w:p w14:paraId="72876F3B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b/>
          <w:color w:val="000000" w:themeColor="text1"/>
          <w:sz w:val="22"/>
          <w:lang w:val="en-US"/>
        </w:rPr>
      </w:pPr>
    </w:p>
    <w:p w14:paraId="50C30C5D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b/>
          <w:color w:val="000000" w:themeColor="text1"/>
          <w:sz w:val="22"/>
          <w:lang w:val="en-US"/>
        </w:rPr>
      </w:pPr>
    </w:p>
    <w:p w14:paraId="65BE3535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b/>
          <w:color w:val="000000" w:themeColor="text1"/>
          <w:sz w:val="26"/>
          <w:szCs w:val="26"/>
          <w:lang w:val="en-US"/>
        </w:rPr>
      </w:pPr>
    </w:p>
    <w:p w14:paraId="18636314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b/>
          <w:color w:val="000000" w:themeColor="text1"/>
          <w:sz w:val="26"/>
          <w:szCs w:val="26"/>
          <w:lang w:val="en-US"/>
        </w:rPr>
      </w:pPr>
    </w:p>
    <w:p w14:paraId="37DCA6AC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b/>
          <w:color w:val="000000" w:themeColor="text1"/>
          <w:sz w:val="26"/>
          <w:szCs w:val="26"/>
          <w:lang w:val="en-US"/>
        </w:rPr>
      </w:pPr>
    </w:p>
    <w:p w14:paraId="26F2D500" w14:textId="77777777" w:rsidR="00FB5407" w:rsidRPr="00FB5407" w:rsidRDefault="00FB5407" w:rsidP="00FB5407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b/>
          <w:color w:val="000000" w:themeColor="text1"/>
          <w:sz w:val="26"/>
          <w:szCs w:val="26"/>
          <w:lang w:val="en-US"/>
        </w:rPr>
      </w:pPr>
    </w:p>
    <w:p w14:paraId="3CD51B15" w14:textId="77777777" w:rsidR="00265BED" w:rsidRPr="00FB5407" w:rsidRDefault="00265BED"/>
    <w:sectPr w:rsidR="00265BED" w:rsidRPr="00FB5407" w:rsidSect="00265B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B78"/>
    <w:multiLevelType w:val="hybridMultilevel"/>
    <w:tmpl w:val="F788C6D2"/>
    <w:lvl w:ilvl="0" w:tplc="0C2668CA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124256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46B2E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A05D4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AD952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61C42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86D79C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0D9DE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49572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40A06"/>
    <w:multiLevelType w:val="hybridMultilevel"/>
    <w:tmpl w:val="826A7A68"/>
    <w:lvl w:ilvl="0" w:tplc="81F4FB50">
      <w:start w:val="1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84C0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4E552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A2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461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AA5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CFBA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4A0F0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FC60C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F524C"/>
    <w:multiLevelType w:val="hybridMultilevel"/>
    <w:tmpl w:val="8A9C1928"/>
    <w:lvl w:ilvl="0" w:tplc="151C5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3C5020"/>
    <w:multiLevelType w:val="hybridMultilevel"/>
    <w:tmpl w:val="7A9EA500"/>
    <w:lvl w:ilvl="0" w:tplc="63669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560986"/>
    <w:multiLevelType w:val="hybridMultilevel"/>
    <w:tmpl w:val="E7BC9AB6"/>
    <w:lvl w:ilvl="0" w:tplc="FA0AE8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F2C70AD"/>
    <w:multiLevelType w:val="hybridMultilevel"/>
    <w:tmpl w:val="0A7201C4"/>
    <w:lvl w:ilvl="0" w:tplc="987C7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F741DD"/>
    <w:multiLevelType w:val="hybridMultilevel"/>
    <w:tmpl w:val="FF1691E2"/>
    <w:lvl w:ilvl="0" w:tplc="34782B96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A729E3"/>
    <w:multiLevelType w:val="hybridMultilevel"/>
    <w:tmpl w:val="371E090A"/>
    <w:lvl w:ilvl="0" w:tplc="DE4246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112B1A"/>
    <w:multiLevelType w:val="hybridMultilevel"/>
    <w:tmpl w:val="00BA4D9A"/>
    <w:lvl w:ilvl="0" w:tplc="804C7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757184"/>
    <w:multiLevelType w:val="hybridMultilevel"/>
    <w:tmpl w:val="F3BE4B96"/>
    <w:lvl w:ilvl="0" w:tplc="C7E65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EB419A"/>
    <w:multiLevelType w:val="hybridMultilevel"/>
    <w:tmpl w:val="D7DA565C"/>
    <w:lvl w:ilvl="0" w:tplc="667AB4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73C3E"/>
    <w:multiLevelType w:val="hybridMultilevel"/>
    <w:tmpl w:val="E2F09DB6"/>
    <w:lvl w:ilvl="0" w:tplc="D6680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20CC0"/>
    <w:multiLevelType w:val="hybridMultilevel"/>
    <w:tmpl w:val="28DCE44A"/>
    <w:lvl w:ilvl="0" w:tplc="26B8D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8F215B"/>
    <w:multiLevelType w:val="hybridMultilevel"/>
    <w:tmpl w:val="CAD4CB84"/>
    <w:lvl w:ilvl="0" w:tplc="6DE6B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CE574B"/>
    <w:multiLevelType w:val="hybridMultilevel"/>
    <w:tmpl w:val="5A2E23BA"/>
    <w:lvl w:ilvl="0" w:tplc="0A942458">
      <w:start w:val="1"/>
      <w:numFmt w:val="bullet"/>
      <w:lvlText w:val="-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8C771E">
      <w:start w:val="1"/>
      <w:numFmt w:val="bullet"/>
      <w:lvlText w:val="o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747340">
      <w:start w:val="1"/>
      <w:numFmt w:val="bullet"/>
      <w:lvlText w:val="▪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0AC3FA">
      <w:start w:val="1"/>
      <w:numFmt w:val="bullet"/>
      <w:lvlText w:val="•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0ACD4">
      <w:start w:val="1"/>
      <w:numFmt w:val="bullet"/>
      <w:lvlText w:val="o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A25CA">
      <w:start w:val="1"/>
      <w:numFmt w:val="bullet"/>
      <w:lvlText w:val="▪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2D578">
      <w:start w:val="1"/>
      <w:numFmt w:val="bullet"/>
      <w:lvlText w:val="•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946038">
      <w:start w:val="1"/>
      <w:numFmt w:val="bullet"/>
      <w:lvlText w:val="o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2D10C">
      <w:start w:val="1"/>
      <w:numFmt w:val="bullet"/>
      <w:lvlText w:val="▪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26525F"/>
    <w:multiLevelType w:val="hybridMultilevel"/>
    <w:tmpl w:val="CFAA51E6"/>
    <w:lvl w:ilvl="0" w:tplc="59F09E70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381567"/>
    <w:multiLevelType w:val="hybridMultilevel"/>
    <w:tmpl w:val="49A80D86"/>
    <w:lvl w:ilvl="0" w:tplc="BFD4A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664553">
    <w:abstractNumId w:val="0"/>
  </w:num>
  <w:num w:numId="2" w16cid:durableId="1886982740">
    <w:abstractNumId w:val="14"/>
  </w:num>
  <w:num w:numId="3" w16cid:durableId="1239435910">
    <w:abstractNumId w:val="1"/>
  </w:num>
  <w:num w:numId="4" w16cid:durableId="1553620094">
    <w:abstractNumId w:val="6"/>
  </w:num>
  <w:num w:numId="5" w16cid:durableId="2110151673">
    <w:abstractNumId w:val="10"/>
  </w:num>
  <w:num w:numId="6" w16cid:durableId="665939225">
    <w:abstractNumId w:val="15"/>
  </w:num>
  <w:num w:numId="7" w16cid:durableId="648021477">
    <w:abstractNumId w:val="2"/>
  </w:num>
  <w:num w:numId="8" w16cid:durableId="78215167">
    <w:abstractNumId w:val="4"/>
  </w:num>
  <w:num w:numId="9" w16cid:durableId="1267081425">
    <w:abstractNumId w:val="3"/>
  </w:num>
  <w:num w:numId="10" w16cid:durableId="2080322047">
    <w:abstractNumId w:val="7"/>
  </w:num>
  <w:num w:numId="11" w16cid:durableId="1574006244">
    <w:abstractNumId w:val="11"/>
  </w:num>
  <w:num w:numId="12" w16cid:durableId="127821030">
    <w:abstractNumId w:val="8"/>
  </w:num>
  <w:num w:numId="13" w16cid:durableId="1723019544">
    <w:abstractNumId w:val="12"/>
  </w:num>
  <w:num w:numId="14" w16cid:durableId="1859926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006772">
    <w:abstractNumId w:val="9"/>
  </w:num>
  <w:num w:numId="16" w16cid:durableId="976758581">
    <w:abstractNumId w:val="5"/>
  </w:num>
  <w:num w:numId="17" w16cid:durableId="799491141">
    <w:abstractNumId w:val="13"/>
  </w:num>
  <w:num w:numId="18" w16cid:durableId="228074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07"/>
    <w:rsid w:val="00180E8B"/>
    <w:rsid w:val="0018629B"/>
    <w:rsid w:val="00265BED"/>
    <w:rsid w:val="004315D6"/>
    <w:rsid w:val="00517B87"/>
    <w:rsid w:val="00827D22"/>
    <w:rsid w:val="00CA6755"/>
    <w:rsid w:val="00E00452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7A30"/>
  <w15:chartTrackingRefBased/>
  <w15:docId w15:val="{41140157-A593-4B12-A6AD-38766C3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07"/>
    <w:pPr>
      <w:spacing w:after="116" w:line="267" w:lineRule="auto"/>
      <w:ind w:left="422" w:firstLine="710"/>
      <w:jc w:val="both"/>
    </w:pPr>
    <w:rPr>
      <w:rFonts w:eastAsia="Times New Roman" w:cs="Times New Roman"/>
      <w:color w:val="000000"/>
      <w:kern w:val="0"/>
      <w:sz w:val="28"/>
      <w:szCs w:val="22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B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B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B54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B54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4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4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4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4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4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B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B54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B54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4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4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4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4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4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407"/>
    <w:pPr>
      <w:numPr>
        <w:ilvl w:val="1"/>
      </w:numPr>
      <w:ind w:left="422" w:firstLine="71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4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407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FB5407"/>
    <w:pPr>
      <w:spacing w:after="0" w:line="280" w:lineRule="auto"/>
      <w:ind w:left="492"/>
    </w:pPr>
    <w:rPr>
      <w:rFonts w:eastAsia="Times New Roman" w:cs="Times New Roman"/>
      <w:color w:val="000000"/>
      <w:kern w:val="0"/>
      <w:sz w:val="22"/>
      <w:szCs w:val="22"/>
      <w:lang w:val="vi-VN" w:eastAsia="vi-VN"/>
      <w14:ligatures w14:val="none"/>
    </w:rPr>
  </w:style>
  <w:style w:type="character" w:customStyle="1" w:styleId="footnotedescriptionChar">
    <w:name w:val="footnote description Char"/>
    <w:link w:val="footnotedescription"/>
    <w:rsid w:val="00FB5407"/>
    <w:rPr>
      <w:rFonts w:eastAsia="Times New Roman" w:cs="Times New Roman"/>
      <w:color w:val="000000"/>
      <w:kern w:val="0"/>
      <w:sz w:val="22"/>
      <w:szCs w:val="22"/>
      <w:lang w:val="vi-VN" w:eastAsia="vi-VN"/>
      <w14:ligatures w14:val="none"/>
    </w:rPr>
  </w:style>
  <w:style w:type="character" w:customStyle="1" w:styleId="footnotemark">
    <w:name w:val="footnote mark"/>
    <w:hidden/>
    <w:rsid w:val="00FB5407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styleId="TableGrid">
    <w:name w:val="Table Grid"/>
    <w:basedOn w:val="TableNormal"/>
    <w:rsid w:val="00FB5407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FB5407"/>
    <w:pPr>
      <w:pageBreakBefore/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FB5407"/>
    <w:pPr>
      <w:spacing w:before="100" w:beforeAutospacing="1" w:after="100" w:afterAutospacing="1" w:line="288" w:lineRule="auto"/>
      <w:ind w:left="0" w:firstLine="0"/>
      <w:jc w:val="center"/>
    </w:pPr>
    <w:rPr>
      <w:color w:val="auto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B5407"/>
    <w:rPr>
      <w:i/>
      <w:iCs/>
    </w:rPr>
  </w:style>
  <w:style w:type="paragraph" w:styleId="BodyText">
    <w:name w:val="Body Text"/>
    <w:basedOn w:val="Normal"/>
    <w:link w:val="BodyTextChar"/>
    <w:qFormat/>
    <w:rsid w:val="00FB5407"/>
    <w:pPr>
      <w:spacing w:after="0" w:line="240" w:lineRule="auto"/>
      <w:ind w:left="0" w:firstLine="0"/>
    </w:pPr>
    <w:rPr>
      <w:rFonts w:ascii=".VnTime" w:hAnsi=".VnTime"/>
      <w:color w:val="auto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B5407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FB5407"/>
    <w:pPr>
      <w:spacing w:after="0" w:line="240" w:lineRule="auto"/>
      <w:ind w:left="0" w:firstLine="720"/>
    </w:pPr>
    <w:rPr>
      <w:rFonts w:ascii=".VnTime" w:hAnsi=".VnTime"/>
      <w:color w:val="auto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B5407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FB5407"/>
    <w:pPr>
      <w:spacing w:before="120" w:after="0" w:line="240" w:lineRule="auto"/>
      <w:ind w:left="0" w:firstLine="567"/>
    </w:pPr>
    <w:rPr>
      <w:color w:val="auto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B5407"/>
    <w:rPr>
      <w:rFonts w:eastAsia="Times New Roman" w:cs="Times New Roman"/>
      <w:kern w:val="0"/>
      <w:sz w:val="28"/>
      <w14:ligatures w14:val="none"/>
    </w:rPr>
  </w:style>
  <w:style w:type="paragraph" w:styleId="BodyTextIndent3">
    <w:name w:val="Body Text Indent 3"/>
    <w:basedOn w:val="Normal"/>
    <w:link w:val="BodyTextIndent3Char"/>
    <w:rsid w:val="00FB5407"/>
    <w:pPr>
      <w:spacing w:after="0" w:line="240" w:lineRule="auto"/>
      <w:ind w:left="0" w:firstLine="720"/>
    </w:pPr>
    <w:rPr>
      <w:rFonts w:ascii=".VnTime" w:hAnsi=".VnTime"/>
      <w:color w:val="auto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B5407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BodyText2">
    <w:name w:val="Body Text 2"/>
    <w:basedOn w:val="Normal"/>
    <w:link w:val="BodyText2Char"/>
    <w:rsid w:val="00FB5407"/>
    <w:pPr>
      <w:spacing w:after="0" w:line="240" w:lineRule="auto"/>
      <w:ind w:left="0" w:firstLine="0"/>
    </w:pPr>
    <w:rPr>
      <w:rFonts w:ascii=".VnTime" w:hAnsi=".VnTime"/>
      <w:color w:val="auto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B5407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FB5407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5407"/>
    <w:rPr>
      <w:rFonts w:eastAsia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rsid w:val="00FB5407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B5407"/>
    <w:rPr>
      <w:rFonts w:eastAsia="Times New Roman" w:cs="Times New Roman"/>
      <w:kern w:val="0"/>
      <w:sz w:val="28"/>
      <w14:ligatures w14:val="none"/>
    </w:rPr>
  </w:style>
  <w:style w:type="character" w:styleId="PageNumber">
    <w:name w:val="page number"/>
    <w:basedOn w:val="DefaultParagraphFont"/>
    <w:rsid w:val="00FB5407"/>
  </w:style>
  <w:style w:type="paragraph" w:customStyle="1" w:styleId="CharCharCharCharCharCharCharCharCharChar">
    <w:name w:val="Char Char Char Char Char Char Char Char Char Char"/>
    <w:basedOn w:val="Normal"/>
    <w:autoRedefine/>
    <w:rsid w:val="00FB5407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hAnsi="Tahoma" w:cs="Tahoma"/>
      <w:bCs/>
      <w:iCs/>
      <w:color w:val="FFFFFF"/>
      <w:spacing w:val="20"/>
      <w:sz w:val="22"/>
      <w:lang w:val="en-GB" w:eastAsia="zh-CN"/>
    </w:rPr>
  </w:style>
  <w:style w:type="paragraph" w:customStyle="1" w:styleId="Char">
    <w:name w:val="Char"/>
    <w:basedOn w:val="Normal"/>
    <w:autoRedefine/>
    <w:rsid w:val="00FB5407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hAnsi="Tahoma" w:cs="Tahoma"/>
      <w:bCs/>
      <w:iCs/>
      <w:color w:val="FFFFFF"/>
      <w:spacing w:val="20"/>
      <w:sz w:val="22"/>
      <w:lang w:val="en-GB" w:eastAsia="zh-CN"/>
    </w:rPr>
  </w:style>
  <w:style w:type="paragraph" w:customStyle="1" w:styleId="CharCharCharCharCharCharChar">
    <w:name w:val="Char Char Char Char Char Char Char"/>
    <w:basedOn w:val="Normal"/>
    <w:rsid w:val="00FB5407"/>
    <w:pPr>
      <w:spacing w:after="160" w:line="240" w:lineRule="exact"/>
      <w:ind w:left="0" w:firstLine="0"/>
      <w:jc w:val="left"/>
    </w:pPr>
    <w:rPr>
      <w:rFonts w:ascii="Arial" w:hAnsi="Arial"/>
      <w:color w:val="auto"/>
      <w:sz w:val="22"/>
      <w:lang w:val="en-US" w:eastAsia="en-US"/>
    </w:rPr>
  </w:style>
  <w:style w:type="paragraph" w:customStyle="1" w:styleId="CharCharCharChar">
    <w:name w:val="Char Char Char Char"/>
    <w:basedOn w:val="Normal"/>
    <w:rsid w:val="00FB5407"/>
    <w:pPr>
      <w:pageBreakBefore/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CharCharChar1CharCharCharCharCharCharCharCharCharChar">
    <w:name w:val="Char Char Char1 Char Char Char Char Char Char Char Char Char Char"/>
    <w:autoRedefine/>
    <w:rsid w:val="00FB5407"/>
    <w:pPr>
      <w:tabs>
        <w:tab w:val="num" w:pos="360"/>
        <w:tab w:val="num" w:pos="720"/>
      </w:tabs>
      <w:spacing w:after="120" w:line="240" w:lineRule="auto"/>
      <w:ind w:left="357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B5407"/>
    <w:pPr>
      <w:spacing w:before="120" w:after="120" w:line="312" w:lineRule="auto"/>
      <w:ind w:left="0" w:firstLine="0"/>
      <w:jc w:val="left"/>
    </w:pPr>
    <w:rPr>
      <w:color w:val="auto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B5407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B5407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FB5407"/>
    <w:rPr>
      <w:color w:val="0000FF"/>
      <w:u w:val="single"/>
    </w:rPr>
  </w:style>
  <w:style w:type="paragraph" w:customStyle="1" w:styleId="CharChar1">
    <w:name w:val="Char Char1"/>
    <w:basedOn w:val="DocumentMap"/>
    <w:autoRedefine/>
    <w:rsid w:val="00FB5407"/>
    <w:pPr>
      <w:widowControl w:val="0"/>
      <w:shd w:val="clear" w:color="auto" w:fill="000080"/>
      <w:jc w:val="both"/>
    </w:pPr>
    <w:rPr>
      <w:rFonts w:ascii="Tahoma" w:eastAsia="SimSun" w:hAnsi="Tahoma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rsid w:val="00FB540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FB5407"/>
    <w:rPr>
      <w:rFonts w:ascii="Segoe UI" w:eastAsia="Times New Roman" w:hAnsi="Segoe UI" w:cs="Segoe UI"/>
      <w:kern w:val="0"/>
      <w:sz w:val="16"/>
      <w:szCs w:val="16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FB5407"/>
    <w:pPr>
      <w:spacing w:after="160" w:line="240" w:lineRule="exact"/>
      <w:ind w:left="0" w:firstLine="0"/>
      <w:jc w:val="left"/>
    </w:pPr>
    <w:rPr>
      <w:rFonts w:ascii="Arial" w:hAnsi="Arial" w:cs="Arial"/>
      <w:color w:val="auto"/>
      <w:sz w:val="22"/>
      <w:lang w:val="en-US" w:eastAsia="en-US"/>
    </w:rPr>
  </w:style>
  <w:style w:type="paragraph" w:styleId="FootnoteText">
    <w:name w:val="footnote text"/>
    <w:basedOn w:val="Normal"/>
    <w:link w:val="FootnoteTextChar"/>
    <w:rsid w:val="00FB5407"/>
    <w:pPr>
      <w:spacing w:after="0" w:line="240" w:lineRule="auto"/>
      <w:ind w:left="0" w:firstLine="0"/>
      <w:jc w:val="left"/>
    </w:pPr>
    <w:rPr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FB5407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FB5407"/>
    <w:rPr>
      <w:vertAlign w:val="superscript"/>
    </w:rPr>
  </w:style>
  <w:style w:type="character" w:customStyle="1" w:styleId="markedcontent">
    <w:name w:val="markedcontent"/>
    <w:basedOn w:val="DefaultParagraphFont"/>
    <w:rsid w:val="00FB5407"/>
  </w:style>
  <w:style w:type="paragraph" w:customStyle="1" w:styleId="Default">
    <w:name w:val="Default"/>
    <w:rsid w:val="00FB540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Hải Nguyễn Việt</cp:lastModifiedBy>
  <cp:revision>6</cp:revision>
  <dcterms:created xsi:type="dcterms:W3CDTF">2025-08-03T17:07:00Z</dcterms:created>
  <dcterms:modified xsi:type="dcterms:W3CDTF">2025-09-03T07:47:00Z</dcterms:modified>
</cp:coreProperties>
</file>